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leftChars="0" w:right="0" w:rightChars="0"/>
        <w:jc w:val="center"/>
        <w:rPr>
          <w:rStyle w:val="9"/>
          <w:rFonts w:hint="eastAsia" w:ascii="宋体" w:hAnsi="宋体" w:eastAsia="宋体" w:cs="宋体"/>
          <w:caps w:val="0"/>
          <w:color w:val="0B876F"/>
          <w:spacing w:val="0"/>
          <w:kern w:val="0"/>
          <w:sz w:val="36"/>
          <w:szCs w:val="36"/>
          <w:lang w:val="en-US" w:eastAsia="zh-CN" w:bidi="ar"/>
        </w:rPr>
      </w:pPr>
      <w:r>
        <w:rPr>
          <w:rStyle w:val="9"/>
          <w:rFonts w:hint="eastAsia" w:ascii="宋体" w:hAnsi="宋体" w:eastAsia="宋体" w:cs="宋体"/>
          <w:caps w:val="0"/>
          <w:color w:val="0B876F"/>
          <w:spacing w:val="0"/>
          <w:kern w:val="0"/>
          <w:sz w:val="36"/>
          <w:szCs w:val="36"/>
          <w:lang w:val="en-US" w:eastAsia="zh-CN" w:bidi="ar"/>
        </w:rPr>
        <w:t>JC-CYJ餐饮具采样箱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caps w:val="0"/>
          <w:color w:val="0B876F"/>
          <w:spacing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JC-CYJ餐饮具采样箱适用于食物中毒样品中致病菌的快速筛查，常规样品中卫生指标菌与致病菌的日常监测以及检测样品的采集。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JC-CYJ餐饮具采样箱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配置清单</w:t>
      </w:r>
    </w:p>
    <w:tbl>
      <w:tblPr>
        <w:tblW w:w="864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2596"/>
        <w:gridCol w:w="2041"/>
        <w:gridCol w:w="1801"/>
        <w:gridCol w:w="144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       名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 格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酒精灯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玻璃制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酒精瓶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消毒棉球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克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剪刀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不锈钢材质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镊子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不锈钢材质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一次性塑料培养皿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浸纸用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无菌生理盐水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无菌注射器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无菌采样袋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餐饮具用大肠群检测纸片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份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教学光盘和说明书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检测箱</w:t>
            </w:r>
          </w:p>
        </w:tc>
        <w:tc>
          <w:tcPr>
            <w:tcW w:w="20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ABS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板</w:t>
            </w:r>
          </w:p>
        </w:tc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个酒精瓶用于分装自备的酒精、75%酒精。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C6C3AED"/>
    <w:rsid w:val="3D9405C4"/>
    <w:rsid w:val="3F1805FC"/>
    <w:rsid w:val="3F404EC9"/>
    <w:rsid w:val="3FC76B47"/>
    <w:rsid w:val="40A01748"/>
    <w:rsid w:val="40C3615C"/>
    <w:rsid w:val="417620C0"/>
    <w:rsid w:val="45475EEF"/>
    <w:rsid w:val="46325360"/>
    <w:rsid w:val="46716EB1"/>
    <w:rsid w:val="46FB5EB3"/>
    <w:rsid w:val="4723416C"/>
    <w:rsid w:val="474629EC"/>
    <w:rsid w:val="48450682"/>
    <w:rsid w:val="4B5A567A"/>
    <w:rsid w:val="4BC2275E"/>
    <w:rsid w:val="4E2E4DFB"/>
    <w:rsid w:val="4EEF1699"/>
    <w:rsid w:val="4F2C5B8D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5E0D58BF"/>
    <w:rsid w:val="5E4149EF"/>
    <w:rsid w:val="60B279DD"/>
    <w:rsid w:val="6142172A"/>
    <w:rsid w:val="61F908B6"/>
    <w:rsid w:val="6255577B"/>
    <w:rsid w:val="63565C5C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2020-04-08T05:31:50Z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