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8" w:lineRule="atLeast"/>
        <w:ind w:left="0" w:right="0" w:firstLine="0"/>
        <w:jc w:val="center"/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555555"/>
          <w:spacing w:val="0"/>
          <w:sz w:val="30"/>
          <w:szCs w:val="30"/>
          <w:shd w:val="clear" w:fill="FFFFFF"/>
        </w:rPr>
      </w:pP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555555"/>
          <w:spacing w:val="0"/>
          <w:sz w:val="30"/>
          <w:szCs w:val="30"/>
          <w:shd w:val="clear" w:fill="FFFFFF"/>
        </w:rPr>
        <w:t>RVLM德国（Royal Biotech）微生物快速检测系统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8" w:lineRule="atLeast"/>
        <w:ind w:left="0" w:right="0" w:firstLine="0"/>
        <w:jc w:val="center"/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555555"/>
          <w:spacing w:val="0"/>
          <w:sz w:val="30"/>
          <w:szCs w:val="30"/>
          <w:shd w:val="clear" w:fill="FFFFFF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124450" cy="3305175"/>
            <wp:effectExtent l="0" t="0" r="11430" b="1905"/>
            <wp:docPr id="3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IMG_25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8" w:lineRule="atLeast"/>
        <w:ind w:left="0" w:right="0" w:firstLine="0"/>
        <w:jc w:val="left"/>
        <w:rPr>
          <w:rStyle w:val="10"/>
          <w:rFonts w:hint="eastAsia" w:asciiTheme="majorEastAsia" w:hAnsiTheme="majorEastAsia" w:eastAsiaTheme="majorEastAsia" w:cstheme="majorEastAsia"/>
          <w:i w:val="0"/>
          <w:caps w:val="0"/>
          <w:color w:val="0B876F"/>
          <w:spacing w:val="0"/>
          <w:sz w:val="28"/>
          <w:szCs w:val="28"/>
          <w:shd w:val="clear" w:fill="FFFFFF"/>
          <w:lang w:val="en-US" w:eastAsia="zh-CN"/>
        </w:rPr>
      </w:pPr>
      <w:r>
        <w:rPr>
          <w:rStyle w:val="10"/>
          <w:rFonts w:hint="eastAsia" w:asciiTheme="majorEastAsia" w:hAnsiTheme="majorEastAsia" w:eastAsiaTheme="majorEastAsia" w:cstheme="majorEastAsia"/>
          <w:i w:val="0"/>
          <w:caps w:val="0"/>
          <w:color w:val="0B876F"/>
          <w:spacing w:val="0"/>
          <w:sz w:val="28"/>
          <w:szCs w:val="28"/>
          <w:shd w:val="clear" w:fill="FFFFFF"/>
        </w:rPr>
        <w:t>一、产品介绍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shd w:val="clear" w:fill="FFFFFF"/>
        </w:rPr>
        <w:br w:type="textWrapping"/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</w:rPr>
        <w:t>RVLM微生物快速检测系统的分析法已通过认证：ISO 16140:2003，食品和动物饲料的微生物学-代替法的认证。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</w:rPr>
        <w:t>高品质的微生物检测系统RVLM 可取代传统微生物实验室的高科技结晶。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</w:rPr>
        <w:t>德国微生物快速检测系统RVLM由罗马第二大学物理研究所，意大利核物理研究院（INFN）和罗马第三大学生物系研究所共同研发。是取代传统微生物检测方法的高科技技术结晶.德国RVLM微生物快速检测系统通过认证 ISO 16140：2003“食品和动物饲料的微生物学” 代替法的认证, 符合ISO/IEC 17025:2005标准的内部认证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Style w:val="10"/>
          <w:rFonts w:hint="eastAsia" w:asciiTheme="majorEastAsia" w:hAnsiTheme="majorEastAsia" w:eastAsiaTheme="majorEastAsia" w:cstheme="majorEastAsia"/>
          <w:i w:val="0"/>
          <w:caps w:val="0"/>
          <w:color w:val="0B876F"/>
          <w:spacing w:val="0"/>
          <w:sz w:val="28"/>
          <w:szCs w:val="28"/>
          <w:shd w:val="clear" w:fill="FFFFFF"/>
        </w:rPr>
        <w:t>二、产品参数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shd w:val="clear" w:fill="FFFFFF"/>
        </w:rPr>
        <w:br w:type="textWrapping"/>
      </w:r>
      <w:r>
        <w:rPr>
          <w:rStyle w:val="10"/>
          <w:rFonts w:hint="eastAsia" w:asciiTheme="majorEastAsia" w:hAnsiTheme="majorEastAsia" w:eastAsiaTheme="majorEastAsia" w:cstheme="majorEastAsia"/>
          <w:i w:val="0"/>
          <w:caps w:val="0"/>
          <w:color w:val="0B876F"/>
          <w:spacing w:val="0"/>
          <w:sz w:val="28"/>
          <w:szCs w:val="28"/>
          <w:shd w:val="clear" w:fill="FFFFFF"/>
        </w:rPr>
        <w:t>检测原理:集传统检验方法优点于一身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shd w:val="clear" w:fill="FFFFFF"/>
        </w:rPr>
        <w:br w:type="textWrapping"/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</w:rPr>
        <w:t>-培养皿法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</w:rPr>
        <w:t>-酶法（β-葡萄糖苷酸酶分析）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</w:rPr>
        <w:t>-免疫法（抗原搜寻）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</w:rPr>
        <w:t>-基因法（基因搜寻）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Style w:val="10"/>
          <w:rFonts w:hint="eastAsia" w:asciiTheme="majorEastAsia" w:hAnsiTheme="majorEastAsia" w:eastAsiaTheme="majorEastAsia" w:cstheme="majorEastAsia"/>
          <w:i w:val="0"/>
          <w:caps w:val="0"/>
          <w:color w:val="0B876F"/>
          <w:spacing w:val="0"/>
          <w:sz w:val="28"/>
          <w:szCs w:val="28"/>
          <w:shd w:val="clear" w:fill="FFFFFF"/>
        </w:rPr>
        <w:t>检测范围：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shd w:val="clear" w:fill="FFFFFF"/>
        </w:rPr>
        <w:br w:type="textWrapping"/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</w:rPr>
        <w:t>活菌总数;大肠菌群;大肠杆菌;肠道杆菌科;金黄色葡萄球菌;绿脓杆菌;沙门氏菌;李斯特菌;肠球菌;乳酸杆菌；亚硫酸盐还原梭状芽孢杆菌;产气荚膜梭菌;霉菌(曲霉属真菌、曲霉菌);酵母菌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</w:rPr>
        <w:t>以后还有陆续有其他微生物菌种的检测瓶相继面世。包括军团菌等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Style w:val="10"/>
          <w:rFonts w:hint="eastAsia" w:asciiTheme="majorEastAsia" w:hAnsiTheme="majorEastAsia" w:eastAsiaTheme="majorEastAsia" w:cstheme="majorEastAsia"/>
          <w:i w:val="0"/>
          <w:caps w:val="0"/>
          <w:color w:val="0B876F"/>
          <w:spacing w:val="0"/>
          <w:sz w:val="28"/>
          <w:szCs w:val="28"/>
          <w:shd w:val="clear" w:fill="FFFFFF"/>
        </w:rPr>
        <w:t>应用范围：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shd w:val="clear" w:fill="FFFFFF"/>
        </w:rPr>
        <w:br w:type="textWrapping"/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</w:rPr>
        <w:t>卫生控制：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</w:rPr>
        <w:t>-食品（HACCP）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</w:rPr>
        <w:t>-厨房、工具、表面（HACCP）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</w:rPr>
        <w:t>-水质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</w:rPr>
        <w:t>-(CDC)疾病控制、进出口检验检疫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</w:rPr>
        <w:t>-药品及化妆品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</w:rPr>
        <w:t>与我们的生活息息相关，例如：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</w:rPr>
        <w:t>咖啡馆、餐厅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</w:rPr>
        <w:t>水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</w:rPr>
        <w:t>分析实验室和HACCP诊断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</w:rPr>
        <w:t>农产品及相关加工公司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</w:rPr>
        <w:t>药厂、药房、化妆品厂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</w:rPr>
        <w:t>环境监测机构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</w:rPr>
        <w:t>水配送公司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</w:rPr>
        <w:t>消费者保护团体、工商管理机构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</w:rPr>
        <w:t>室内空调调节公司源检测、制水厂等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Style w:val="10"/>
          <w:rFonts w:hint="eastAsia" w:asciiTheme="majorEastAsia" w:hAnsiTheme="majorEastAsia" w:eastAsiaTheme="majorEastAsia" w:cstheme="majorEastAsia"/>
          <w:i w:val="0"/>
          <w:caps w:val="0"/>
          <w:color w:val="0B876F"/>
          <w:spacing w:val="0"/>
          <w:sz w:val="28"/>
          <w:szCs w:val="28"/>
          <w:shd w:val="clear" w:fill="FFFFFF"/>
        </w:rPr>
        <w:t>三、产品特点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shd w:val="clear" w:fill="FFFFFF"/>
        </w:rPr>
        <w:br w:type="textWrapping"/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</w:rPr>
        <w:t>*1.食源性致病菌及细菌总数等定量检测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</w:rPr>
        <w:t>*2. 可检测固态、液态、表面、膏状、浆状样本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</w:rPr>
        <w:t>*3.仪器检测原理：集合培养皿法、酶法（β-葡萄糖苷酸酶分析）、免疫法（抗原搜寻）及基因法（基因搜寻）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</w:rPr>
        <w:t>*4. 8个检测位都是独立作业可满足检测不同样品不同微生物的需求.每个检测位都是独立控温的可以循环使用..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</w:rPr>
        <w:t>*5.为检测更多的样品可多台机连接至同一台计算机使用，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</w:rPr>
        <w:t>*6. 可以自动选择控制检验项目温度；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</w:rPr>
        <w:t>*7.软体适用JAVA环境。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</w:rPr>
        <w:t>*8.可联网，具2.0USB接口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</w:rPr>
        <w:t>*9．三光波同时检测（蓝，绿，红）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</w:rPr>
        <w:t>*10.检测结束后自动产生定量分析报告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</w:rPr>
        <w:t>*11.操作中如果翻盖则自动停止分析，具光波防护安全装置。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</w:rPr>
        <w:t>*12. 样本在检测时无需任何的前处理过程，直接丢入检测瓶即可,检测后的检测瓶自带杀灭菌功能。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</w:rPr>
        <w:t>*13. 检测样本只需1ml/1g；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</w:rPr>
        <w:t>*14.灵敏度高达可检测到1目标微生物；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</w:rPr>
        <w:t>*15.特异性高达99.999%；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</w:rPr>
        <w:t>*16.简单三个操作步骤，傻瓜型，无需专业操作人员；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</w:rPr>
        <w:t>*17．仪器便携式，可随时随地进行检测、100%定量分析，并可直接连接电脑出定量分析检测报告。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</w:rPr>
        <w:t>*18 通过认证 ISO 16140：2003“食品和动物饲料的微生物学” 代替法的认证, 符合ISO/IEC 17025:2005标准的内部认证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Style w:val="10"/>
          <w:rFonts w:hint="eastAsia" w:asciiTheme="majorEastAsia" w:hAnsiTheme="majorEastAsia" w:eastAsiaTheme="majorEastAsia" w:cstheme="majorEastAsia"/>
          <w:i w:val="0"/>
          <w:caps w:val="0"/>
          <w:color w:val="0B876F"/>
          <w:spacing w:val="0"/>
          <w:sz w:val="28"/>
          <w:szCs w:val="28"/>
          <w:shd w:val="clear" w:fill="FFFFFF"/>
        </w:rPr>
        <w:t>聚创环保为您提供全面的技术支持和完善的售后服务！详情咨询：0532-67705</w:t>
      </w:r>
      <w:r>
        <w:rPr>
          <w:rStyle w:val="10"/>
          <w:rFonts w:hint="eastAsia" w:asciiTheme="majorEastAsia" w:hAnsiTheme="majorEastAsia" w:eastAsiaTheme="majorEastAsia" w:cstheme="majorEastAsia"/>
          <w:i w:val="0"/>
          <w:caps w:val="0"/>
          <w:color w:val="0B876F"/>
          <w:spacing w:val="0"/>
          <w:sz w:val="28"/>
          <w:szCs w:val="28"/>
          <w:shd w:val="clear" w:fill="FFFFFF"/>
          <w:lang w:val="en-US" w:eastAsia="zh-CN"/>
        </w:rPr>
        <w:t>302/18561929367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928" w:right="850" w:bottom="1701" w:left="850" w:header="651" w:footer="573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  <w:rPr>
        <w:rFonts w:hint="eastAsia" w:eastAsia="宋体"/>
        <w:b/>
        <w:bCs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posOffset>5902325</wp:posOffset>
              </wp:positionH>
              <wp:positionV relativeFrom="paragraph">
                <wp:posOffset>-62230</wp:posOffset>
              </wp:positionV>
              <wp:extent cx="674370" cy="278130"/>
              <wp:effectExtent l="0" t="0" r="0" b="0"/>
              <wp:wrapNone/>
              <wp:docPr id="10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4370" cy="278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="宋体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val="en-US" w:eastAsia="zh-CN"/>
                            </w:rPr>
                            <w:t>/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</w:p>
                      </w:txbxContent>
                    </wps:txbx>
                    <wps:bodyPr vert="horz" wrap="square" lIns="0" tIns="0" rIns="0" bIns="0" anchor="t" upright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left:464.75pt;margin-top:-4.9pt;height:21.9pt;width:53.1pt;mso-position-horizontal-relative:margin;z-index:251664384;mso-width-relative:page;mso-height-relative:page;" filled="f" stroked="f" coordsize="21600,21600" o:gfxdata="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E0+EKTZAAAACgEAAA8AAAAAAAAAAQAgAAAAIgAAAGRy&#10;cy9kb3ducmV2LnhtbFBLAQIUABQAAAAIAIdO4kBaRoFzywEAAGwDAAAOAAAAAAAAAAEAIAAAACgB&#10;AABkcnMvZTJvRG9jLnhtbFBLBQYAAAAABgAGAFkBAABl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6"/>
                      <w:rPr>
                        <w:rFonts w:hint="eastAsia" w:eastAsia="宋体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val="en-US" w:eastAsia="zh-CN"/>
                      </w:rPr>
                      <w:t>/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宋体"/>
        <w:b/>
        <w:bCs/>
        <w:lang w:eastAsia="zh-CN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-542925</wp:posOffset>
          </wp:positionH>
          <wp:positionV relativeFrom="paragraph">
            <wp:posOffset>-560705</wp:posOffset>
          </wp:positionV>
          <wp:extent cx="7575550" cy="1032510"/>
          <wp:effectExtent l="0" t="0" r="6350" b="15240"/>
          <wp:wrapNone/>
          <wp:docPr id="1" name="图片 1" descr="未标题-1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未标题-1_0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5550" cy="1032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tabs>
        <w:tab w:val="left" w:pos="8190"/>
        <w:tab w:val="right" w:pos="8620"/>
        <w:tab w:val="clear" w:pos="8306"/>
      </w:tabs>
      <w:ind w:firstLine="211" w:firstLineChars="100"/>
      <w:jc w:val="center"/>
      <w:rPr>
        <w:rFonts w:hint="eastAsia"/>
        <w:b/>
        <w:bCs/>
        <w:sz w:val="21"/>
        <w:szCs w:val="21"/>
        <w:lang w:val="en-US" w:eastAsia="zh-CN"/>
      </w:rPr>
    </w:pPr>
    <w:r>
      <w:rPr>
        <w:rFonts w:hint="eastAsia"/>
        <w:b/>
        <w:bCs/>
        <w:sz w:val="21"/>
        <w:szCs w:val="21"/>
        <w:lang w:val="en-US" w:eastAsia="zh-CN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-523875</wp:posOffset>
          </wp:positionH>
          <wp:positionV relativeFrom="paragraph">
            <wp:posOffset>-389890</wp:posOffset>
          </wp:positionV>
          <wp:extent cx="7531735" cy="1165860"/>
          <wp:effectExtent l="0" t="0" r="12065" b="15240"/>
          <wp:wrapNone/>
          <wp:docPr id="2" name="图片 2" descr="C:\Users\qdjc\Desktop\彩页2_02.jpg彩页2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C:\Users\qdjc\Desktop\彩页2_02.jpg彩页2_02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1735" cy="1165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7"/>
      <w:tabs>
        <w:tab w:val="left" w:pos="8190"/>
        <w:tab w:val="right" w:pos="8620"/>
        <w:tab w:val="clear" w:pos="8306"/>
      </w:tabs>
      <w:jc w:val="left"/>
      <w:rPr>
        <w:rFonts w:ascii="黑体" w:hAnsi="黑体" w:eastAsia="黑体" w:cs="黑体"/>
        <w:b/>
        <w:bCs/>
        <w:sz w:val="21"/>
        <w:szCs w:val="21"/>
      </w:rPr>
    </w:pP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</w:t>
    </w:r>
    <w:r>
      <w:rPr>
        <w:rFonts w:hint="eastAsia" w:ascii="黑体" w:hAnsi="黑体" w:eastAsia="黑体" w:cs="黑体"/>
        <w:b/>
        <w:bCs/>
        <w:sz w:val="21"/>
        <w:szCs w:val="21"/>
        <w:lang w:val="en-US" w:eastAsia="zh-CN"/>
      </w:rPr>
      <w:t xml:space="preserve">         </w:t>
    </w: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716EB1"/>
    <w:rsid w:val="09560827"/>
    <w:rsid w:val="0B3C032F"/>
    <w:rsid w:val="11BA6177"/>
    <w:rsid w:val="14B5501D"/>
    <w:rsid w:val="151D5184"/>
    <w:rsid w:val="15F444D5"/>
    <w:rsid w:val="204047D9"/>
    <w:rsid w:val="245D6FFF"/>
    <w:rsid w:val="24E026DC"/>
    <w:rsid w:val="251F6D09"/>
    <w:rsid w:val="30D262FE"/>
    <w:rsid w:val="34F47ACC"/>
    <w:rsid w:val="37716D1B"/>
    <w:rsid w:val="38C14B71"/>
    <w:rsid w:val="417620C0"/>
    <w:rsid w:val="45475EEF"/>
    <w:rsid w:val="46716EB1"/>
    <w:rsid w:val="486E3D5E"/>
    <w:rsid w:val="4E2E4DFB"/>
    <w:rsid w:val="4F91277F"/>
    <w:rsid w:val="502F19F8"/>
    <w:rsid w:val="55744786"/>
    <w:rsid w:val="58BD243F"/>
    <w:rsid w:val="59C00BBF"/>
    <w:rsid w:val="623012F8"/>
    <w:rsid w:val="6255577B"/>
    <w:rsid w:val="642B4511"/>
    <w:rsid w:val="65734CC4"/>
    <w:rsid w:val="65DC4150"/>
    <w:rsid w:val="695E144A"/>
    <w:rsid w:val="6A6A56A5"/>
    <w:rsid w:val="6B613E3B"/>
    <w:rsid w:val="6DED57D9"/>
    <w:rsid w:val="6F2C26E7"/>
    <w:rsid w:val="70144425"/>
    <w:rsid w:val="733D1C5A"/>
    <w:rsid w:val="766C3FDC"/>
    <w:rsid w:val="7DD2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ind w:firstLine="0" w:firstLineChars="0"/>
      <w:jc w:val="center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ind w:firstLine="0" w:firstLineChars="0"/>
      <w:outlineLvl w:val="2"/>
    </w:pPr>
    <w:rPr>
      <w:b/>
      <w:sz w:val="32"/>
    </w:rPr>
  </w:style>
  <w:style w:type="character" w:default="1" w:styleId="9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rFonts w:ascii="宋体" w:hAnsi="宋体" w:eastAsia="宋体" w:cs="宋体"/>
      <w:sz w:val="21"/>
      <w:szCs w:val="21"/>
      <w:lang w:val="zh-CN" w:eastAsia="zh-CN" w:bidi="zh-CN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table" w:styleId="13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4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  <w:style w:type="paragraph" w:styleId="15">
    <w:name w:val="List Paragraph"/>
    <w:basedOn w:val="1"/>
    <w:qFormat/>
    <w:uiPriority w:val="1"/>
    <w:pPr>
      <w:ind w:left="160" w:hanging="420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3.jpe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2018-01-31T02:23:00Z</dcterms:created>
  <dc:creator>聚创环保</dc:creator>
  <cp:lastModifiedBy>A～青岛聚创环保--王雅洁</cp:lastModifiedBy>
  <cp:lastPrinted>2019-12-21T05:05:00Z</cp:lastPrinted>
  <dcterms:modified xsi:type="dcterms:W3CDTF">2020-06-15T06:45:53Z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