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48"/>
          <w:szCs w:val="4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全自动农药残留检仪JC-2000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1.波长配置：410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2.试剂位置：3个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3.试 剂 针：6个（3个备用）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4.检测通道：20个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5.反应温度：37℃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6.触 摸 屏：7寸触摸屏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7.比 色 皿：容量 0 - 4.5ml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8.试 剂 盒：配套试剂存放盒，可整体取出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9.清洗功能：可自动清洗试剂管路，避免试剂污染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10.实时监控：仪器测试过程中显示运行状态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11.打印功能：内置热敏打印机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12.数据存储：大容量存储器，能存储12万条数据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13.数据接口：外接USB接口，网线接口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14.仪器重量：约6KG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15.仪器尺寸：410mm*290mm*202mm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1.人性化界面，操作方便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2.仪器按照试剂要求自动、按时、按量加入试剂，提高工作效率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3.仪器自动对未正常放置的样本或异常的样本进行检查并提示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4.采用先进的冷光源，保证了光源的稳定性及数据的准确性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5.大容量存储器，能存储12万条数据，满足客户需求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6.仪器内置微型热敏打印机，可快速打印检测结果，方便数据留存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7.可通过数据线连接电脑，将检测的数据上传至电脑端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8.仪器可自动清洗管路，避免试剂污染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9.仪器检测消耗试剂量和常规仪器一致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10.仪器具有自动加温温控系统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239BC9"/>
    <w:multiLevelType w:val="singleLevel"/>
    <w:tmpl w:val="DF239B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