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rPr>
      </w:pPr>
      <w:bookmarkStart w:id="0" w:name="_GoBack"/>
      <w:r>
        <w:rPr>
          <w:rFonts w:hint="eastAsia" w:ascii="微软雅黑" w:hAnsi="微软雅黑" w:eastAsia="微软雅黑" w:cs="微软雅黑"/>
          <w:b/>
          <w:i w:val="0"/>
          <w:caps w:val="0"/>
          <w:color w:val="0C826A"/>
          <w:spacing w:val="0"/>
          <w:sz w:val="36"/>
          <w:szCs w:val="36"/>
          <w:shd w:val="clear" w:fill="FFFFFF"/>
        </w:rPr>
        <w:t>TDR350</w:t>
      </w:r>
      <w:bookmarkEnd w:id="0"/>
      <w:r>
        <w:rPr>
          <w:rFonts w:hint="eastAsia" w:ascii="微软雅黑" w:hAnsi="微软雅黑" w:eastAsia="微软雅黑" w:cs="微软雅黑"/>
          <w:b/>
          <w:i w:val="0"/>
          <w:caps w:val="0"/>
          <w:color w:val="0C826A"/>
          <w:spacing w:val="0"/>
          <w:sz w:val="36"/>
          <w:szCs w:val="36"/>
          <w:shd w:val="clear" w:fill="FFFFFF"/>
        </w:rPr>
        <w:t xml:space="preserve"> 便携式土壤墒情测定仪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493645" cy="1607820"/>
            <wp:effectExtent l="0" t="0" r="1905" b="11430"/>
            <wp:docPr id="14" name="图片 14" descr="C:\Users\Administrator\Desktop\cod101\1548820067.png154882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cod101\1548820067.png1548820067"/>
                    <pic:cNvPicPr>
                      <a:picLocks noChangeAspect="1"/>
                    </pic:cNvPicPr>
                  </pic:nvPicPr>
                  <pic:blipFill>
                    <a:blip r:embed="rId10"/>
                    <a:srcRect/>
                    <a:stretch>
                      <a:fillRect/>
                    </a:stretch>
                  </pic:blipFill>
                  <pic:spPr>
                    <a:xfrm>
                      <a:off x="0" y="0"/>
                      <a:ext cx="2493645" cy="1607820"/>
                    </a:xfrm>
                    <a:prstGeom prst="rect">
                      <a:avLst/>
                    </a:prstGeom>
                  </pic:spPr>
                </pic:pic>
              </a:graphicData>
            </a:graphic>
          </wp:inline>
        </w:drawing>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000000"/>
          <w:spacing w:val="0"/>
          <w:sz w:val="21"/>
          <w:szCs w:val="21"/>
          <w:bdr w:val="none" w:color="auto" w:sz="0" w:space="0"/>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一、产品介绍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是一款便携的土壤水分、温度和电导率三参数速测仪，主要用于测量表层土壤水温盐状况来判断土壤的干旱程度以指导农业、草坪、牧区、高尔夫球等区域的灌溉。该测量仪利用先进可靠的时域反射技术，能够对土壤水分变化进行全量程的准确测量；能够对土壤EC进行测量并修正土壤水分读数。一键获取多参数，可选3.8厘米、7.5厘米、12厘米和20厘米四种探针长度让您更好地测量目标区域数据。广泛地应用于土壤墒情、农田温室、高尔夫草坪等领域的监测和研究。</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1、原理：TDR（时域反射）</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2、电导率</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测量范围：0-5ms/cm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分辨率：0.01 ms/cm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精度：0.1 ms/cm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3、水分</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测量范围：0-饱和（体积含水量）</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分辨率：0.1% VWC</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精度：±3.0% (当EC&lt; 2mS/cm)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4、温度</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范围：-30°C-60°C</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分辨率：0.1°</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精度：±1°C</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5、测量模式：VWC（体积水分含量）</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6、探针尺寸</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直径0.5cm，间距3.3cm，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长度3.8、7.5、12、20cm四种规格可选</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7、数据存储</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50000含有GPS的测量记录数据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8、电池</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4节AA碱性电池</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1、高度准确的瞬时红外温度测量，能够读到冠层或土壤表面的温度</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2、温度数据与土壤水分、地理信息相结合</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3、无需测量土壤水分也可以得到目标温度</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4、能够快速准确的测量冠层表面的热量和萎蔫胁迫</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025E4797"/>
    <w:rsid w:val="11BA6177"/>
    <w:rsid w:val="14B5501D"/>
    <w:rsid w:val="18500180"/>
    <w:rsid w:val="1E8E1D5C"/>
    <w:rsid w:val="204047D9"/>
    <w:rsid w:val="22C56A06"/>
    <w:rsid w:val="22CE3408"/>
    <w:rsid w:val="251F6D09"/>
    <w:rsid w:val="25AA76C3"/>
    <w:rsid w:val="2996185D"/>
    <w:rsid w:val="2B5434B0"/>
    <w:rsid w:val="2D274C00"/>
    <w:rsid w:val="342226E9"/>
    <w:rsid w:val="37716D1B"/>
    <w:rsid w:val="38C14B71"/>
    <w:rsid w:val="3E295531"/>
    <w:rsid w:val="40C3615C"/>
    <w:rsid w:val="417620C0"/>
    <w:rsid w:val="45475EEF"/>
    <w:rsid w:val="46716EB1"/>
    <w:rsid w:val="4723416C"/>
    <w:rsid w:val="4BC2275E"/>
    <w:rsid w:val="4E2E4DFB"/>
    <w:rsid w:val="4F91277F"/>
    <w:rsid w:val="502F19F8"/>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2020-04-08T09:23:37Z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