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  <w:t>JC-SLY-AY液晶自动数粒仪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24450" cy="3305175"/>
            <wp:effectExtent l="0" t="0" r="0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124450" cy="3305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一、产品介绍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JC-SLY-AY可对各类粮食作物进行自动计数，在农科院等各大高校、种子系统、粮食部门中考察种子指标，测量千粒种有重要应用。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数粒范围：中小样品颗粒：0.7~4mm×0.7~12mm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大样品颗粒：3~10mm×3~12mm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计数精度：大中颗粒2/1000(依速度而定)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小颗粒：4/1000(依速度而定)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计数速度：≥1000粒/3分钟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计数范围：五位1~99999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电源：220V 50HZ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连续工作时间：≥5小时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</w:p>
    <w:tbl>
      <w:tblPr>
        <w:tblW w:w="8833" w:type="dxa"/>
        <w:jc w:val="center"/>
        <w:tblInd w:w="687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7"/>
        <w:gridCol w:w="2554"/>
        <w:gridCol w:w="2359"/>
        <w:gridCol w:w="222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</w:tblPrEx>
        <w:trPr>
          <w:jc w:val="center"/>
        </w:trPr>
        <w:tc>
          <w:tcPr>
            <w:tcW w:w="169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型号</w:t>
            </w:r>
          </w:p>
        </w:tc>
        <w:tc>
          <w:tcPr>
            <w:tcW w:w="255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SLY-AY</w:t>
            </w:r>
          </w:p>
        </w:tc>
        <w:tc>
          <w:tcPr>
            <w:tcW w:w="235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SLY-BY</w:t>
            </w:r>
          </w:p>
        </w:tc>
        <w:tc>
          <w:tcPr>
            <w:tcW w:w="222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SLY-CY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97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功能区别</w:t>
            </w:r>
          </w:p>
        </w:tc>
        <w:tc>
          <w:tcPr>
            <w:tcW w:w="2554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专数水稻，小麦,油菜，蔬菜，烟草等中小粒种子。</w:t>
            </w:r>
          </w:p>
        </w:tc>
        <w:tc>
          <w:tcPr>
            <w:tcW w:w="2359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专数玉米，大豆类，葵花等大粒种子。</w:t>
            </w:r>
          </w:p>
        </w:tc>
        <w:tc>
          <w:tcPr>
            <w:tcW w:w="2223" w:type="dxa"/>
            <w:tcBorders>
              <w:top w:val="outset" w:color="auto" w:sz="8" w:space="0"/>
              <w:left w:val="outset" w:color="auto" w:sz="8" w:space="0"/>
              <w:bottom w:val="outset" w:color="auto" w:sz="8" w:space="0"/>
              <w:right w:val="outset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464646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大中小粒种子通用型。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1、微电脑自动控制，大屏幕液晶显示，中文菜单操作，触摸式按键，人性化的设计，完全自动化操作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2、主界面显示设定数字、实际数字和北京时间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3、具有电路自整，速度可调，设置查看，任意计数，预置自停等功能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4、数粒速度快慢可调，无噪音，精度高，圆形及长形种子均适用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5、整机全金属外壳，外形新颖美观、坚固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6、该仪器独有的振动系统自动断电保护功能，节能环保，大大延长仪器的使用寿命！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聚创环保为您提供全面的技术支持和完善的售后服务！详情咨询：0532-67705302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5131CF"/>
    <w:multiLevelType w:val="singleLevel"/>
    <w:tmpl w:val="7A5131CF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0639BC"/>
    <w:rsid w:val="00212766"/>
    <w:rsid w:val="02141109"/>
    <w:rsid w:val="021F4A35"/>
    <w:rsid w:val="02DB307A"/>
    <w:rsid w:val="03714D98"/>
    <w:rsid w:val="04633F5C"/>
    <w:rsid w:val="05441E66"/>
    <w:rsid w:val="0651027B"/>
    <w:rsid w:val="09395212"/>
    <w:rsid w:val="09FB24CA"/>
    <w:rsid w:val="0AC07E6F"/>
    <w:rsid w:val="0BA52511"/>
    <w:rsid w:val="0C6E05C1"/>
    <w:rsid w:val="0CE54152"/>
    <w:rsid w:val="0D7766F2"/>
    <w:rsid w:val="0E2D711D"/>
    <w:rsid w:val="0E4E6FA7"/>
    <w:rsid w:val="11BA6177"/>
    <w:rsid w:val="125F2448"/>
    <w:rsid w:val="12A416A2"/>
    <w:rsid w:val="12C52445"/>
    <w:rsid w:val="14B5501D"/>
    <w:rsid w:val="157C1376"/>
    <w:rsid w:val="165D4870"/>
    <w:rsid w:val="19985193"/>
    <w:rsid w:val="1B6D3EFC"/>
    <w:rsid w:val="1B9B5A6D"/>
    <w:rsid w:val="1D2E6632"/>
    <w:rsid w:val="1E606D78"/>
    <w:rsid w:val="1E8E1D5C"/>
    <w:rsid w:val="1F36188C"/>
    <w:rsid w:val="202D067A"/>
    <w:rsid w:val="204047D9"/>
    <w:rsid w:val="20535C0F"/>
    <w:rsid w:val="21924922"/>
    <w:rsid w:val="224B119C"/>
    <w:rsid w:val="22C56A06"/>
    <w:rsid w:val="23F22F05"/>
    <w:rsid w:val="24650725"/>
    <w:rsid w:val="251F6D09"/>
    <w:rsid w:val="2554651E"/>
    <w:rsid w:val="25AA76C3"/>
    <w:rsid w:val="28872FB9"/>
    <w:rsid w:val="28C77E12"/>
    <w:rsid w:val="291432EF"/>
    <w:rsid w:val="2996185D"/>
    <w:rsid w:val="29A76067"/>
    <w:rsid w:val="29B70975"/>
    <w:rsid w:val="2A302F3C"/>
    <w:rsid w:val="2A911E86"/>
    <w:rsid w:val="2B037BAF"/>
    <w:rsid w:val="2B5434B0"/>
    <w:rsid w:val="2D017C51"/>
    <w:rsid w:val="2D3B749D"/>
    <w:rsid w:val="2D3F0E3B"/>
    <w:rsid w:val="2D4452A8"/>
    <w:rsid w:val="2DA46C55"/>
    <w:rsid w:val="2E5E6DB6"/>
    <w:rsid w:val="315E2D19"/>
    <w:rsid w:val="342226E9"/>
    <w:rsid w:val="34FA1BC4"/>
    <w:rsid w:val="37617CE4"/>
    <w:rsid w:val="37716D1B"/>
    <w:rsid w:val="38C14B71"/>
    <w:rsid w:val="39CC34D1"/>
    <w:rsid w:val="3BD8650E"/>
    <w:rsid w:val="3C6C3AED"/>
    <w:rsid w:val="3D041AA7"/>
    <w:rsid w:val="3D9405C4"/>
    <w:rsid w:val="3F1805FC"/>
    <w:rsid w:val="3F404EC9"/>
    <w:rsid w:val="3FC76B47"/>
    <w:rsid w:val="40A01748"/>
    <w:rsid w:val="40C3615C"/>
    <w:rsid w:val="416E213E"/>
    <w:rsid w:val="417620C0"/>
    <w:rsid w:val="43450C6E"/>
    <w:rsid w:val="446311B5"/>
    <w:rsid w:val="44B55D21"/>
    <w:rsid w:val="45475EEF"/>
    <w:rsid w:val="46325360"/>
    <w:rsid w:val="46716EB1"/>
    <w:rsid w:val="46FB5EB3"/>
    <w:rsid w:val="4723416C"/>
    <w:rsid w:val="474629EC"/>
    <w:rsid w:val="48450682"/>
    <w:rsid w:val="487929C5"/>
    <w:rsid w:val="4A3E0C21"/>
    <w:rsid w:val="4B5A567A"/>
    <w:rsid w:val="4BC2275E"/>
    <w:rsid w:val="4E2E4DFB"/>
    <w:rsid w:val="4EEF1699"/>
    <w:rsid w:val="4EF2274D"/>
    <w:rsid w:val="4F2C5B8D"/>
    <w:rsid w:val="4F91277F"/>
    <w:rsid w:val="502F19F8"/>
    <w:rsid w:val="5112111B"/>
    <w:rsid w:val="512A5508"/>
    <w:rsid w:val="51FA1E7E"/>
    <w:rsid w:val="524012BB"/>
    <w:rsid w:val="52783A98"/>
    <w:rsid w:val="54804193"/>
    <w:rsid w:val="55014756"/>
    <w:rsid w:val="554756EA"/>
    <w:rsid w:val="5550244D"/>
    <w:rsid w:val="55744786"/>
    <w:rsid w:val="55A1689B"/>
    <w:rsid w:val="567E64B8"/>
    <w:rsid w:val="56B26E75"/>
    <w:rsid w:val="57FF6F4B"/>
    <w:rsid w:val="583B005C"/>
    <w:rsid w:val="58BD243F"/>
    <w:rsid w:val="595C76D6"/>
    <w:rsid w:val="598139F6"/>
    <w:rsid w:val="59B648F1"/>
    <w:rsid w:val="5A7D72C8"/>
    <w:rsid w:val="5AAC36F2"/>
    <w:rsid w:val="5E0440A7"/>
    <w:rsid w:val="5E0D58BF"/>
    <w:rsid w:val="5E4149EF"/>
    <w:rsid w:val="605B7427"/>
    <w:rsid w:val="60B279DD"/>
    <w:rsid w:val="60CA5205"/>
    <w:rsid w:val="6142172A"/>
    <w:rsid w:val="61F908B6"/>
    <w:rsid w:val="6255577B"/>
    <w:rsid w:val="63200D45"/>
    <w:rsid w:val="63565C5C"/>
    <w:rsid w:val="644B5AD1"/>
    <w:rsid w:val="655F3C99"/>
    <w:rsid w:val="67104004"/>
    <w:rsid w:val="67F21169"/>
    <w:rsid w:val="68500542"/>
    <w:rsid w:val="68841DF0"/>
    <w:rsid w:val="695E144A"/>
    <w:rsid w:val="696218A2"/>
    <w:rsid w:val="6A6A56A5"/>
    <w:rsid w:val="6C5C0A74"/>
    <w:rsid w:val="6DE1500C"/>
    <w:rsid w:val="6DED57D9"/>
    <w:rsid w:val="6E937D8A"/>
    <w:rsid w:val="713F2BB6"/>
    <w:rsid w:val="716B574E"/>
    <w:rsid w:val="719F4583"/>
    <w:rsid w:val="71DF148F"/>
    <w:rsid w:val="722651F7"/>
    <w:rsid w:val="733D1C5A"/>
    <w:rsid w:val="73CB4136"/>
    <w:rsid w:val="74C656BE"/>
    <w:rsid w:val="766C3FDC"/>
    <w:rsid w:val="76DD5D44"/>
    <w:rsid w:val="77310BA1"/>
    <w:rsid w:val="77666065"/>
    <w:rsid w:val="78F533E3"/>
    <w:rsid w:val="7A262D8B"/>
    <w:rsid w:val="7B790203"/>
    <w:rsid w:val="7BAE63FA"/>
    <w:rsid w:val="7C2F3DD0"/>
    <w:rsid w:val="7D61516B"/>
    <w:rsid w:val="7DD25922"/>
    <w:rsid w:val="7E5D686C"/>
    <w:rsid w:val="7E8D4746"/>
    <w:rsid w:val="7F1E4FD6"/>
    <w:rsid w:val="7F73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SNDZ</cp:lastModifiedBy>
  <cp:lastPrinted>2019-11-04T03:08:00Z</cp:lastPrinted>
  <dcterms:modified xsi:type="dcterms:W3CDTF">2020-04-14T09:27:06Z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