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t>JC-MFJ型实验磨粉机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inline distT="0" distB="0" distL="114300" distR="114300">
            <wp:extent cx="2394585" cy="2686050"/>
            <wp:effectExtent l="0" t="0" r="5715" b="0"/>
            <wp:docPr id="6" name="图片 6" descr="未标题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未标题-3"/>
                    <pic:cNvPicPr>
                      <a:picLocks noChangeAspect="1"/>
                    </pic:cNvPicPr>
                  </pic:nvPicPr>
                  <pic:blipFill>
                    <a:blip r:embed="rId10"/>
                    <a:srcRect l="22491" t="5187" r="25465" b="4323"/>
                    <a:stretch>
                      <a:fillRect/>
                    </a:stretch>
                  </pic:blipFill>
                  <pic:spPr>
                    <a:xfrm>
                      <a:off x="0" y="0"/>
                      <a:ext cx="239458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MFJ型实验磨粉机是一种可调轧距、具有独立送风装置、研磨和筛理过程全程可见兼具较好机械强度的精密实验磨粉机，磨粉过程与大型工业制粉过程类似，水分损失少，一般仅为0.2%-0.4%，广泛用于实验室对小麦样品进行实验制粉，进行面团流变学特性、面制品制作实验等分析，从而评价小麦粉品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工作原理：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MFJ型实验磨粉机属于一种精密实验室磨粉机，是实验室小麦制粉的专用设备，含高效圆筛筛理系统，备出的面粉在出粉率、灰份、面粉品质、烘焙性能方面与磨粉间大型机组接近，用于对小麦样品进行实验制粉，做面团流变学特性等品质分析或烘焙实验，评价小麦粉品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实验磨粉机，主要包括电机、料斗、磨机、筛料装置以及传动系统，其中，所述磨机包括磨辊座、由三对磨辊组成的磨辊组，所述筛料装置由底板、圆筛座、圆筛罩以及圆筛组成，在磨辊端具有嵌有透明盖板的金属边框的盖板，圆筛罩具有上透明盖板和侧透明盖板，并具有专利结构的风力输送装置，由双曲柄机构驱动圆筛做变速转动，具有良好的筛理效果；在磨粉作业时，研磨和筛理过程清晰可见，具有理想的可视效果和较高的机械强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238500" cy="3790950"/>
            <wp:effectExtent l="0" t="0" r="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JC-MFJ型实验磨粉机的粉路如左图所示，采用交错排列的四个磨辊形成三道研磨结构，其中第一道皮磨的第二个磨辊同时又是第二道皮磨的第一个磨辊，第二道皮磨的第二个磨辊是最后一道心磨的第一个磨辊，在磨辊下方有圆筒状筛子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样品从料斗通过可调节的进料门，随喂料辊的转动进入第一道皮磨，然后不经筛理，直接进入第二道皮磨然后直接进入心磨，最后混合麦渣落入圆筒筛（筛绢规格6XX）。圆筒筛可自动地做加速和减速转动动，具有高效的筛理效果，即使连续操作也不会堵塞筛绢。过筛后，面粉和麸皮分别落入面粉仓和麸皮仓中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下图为实验磨制粉和磨粉车间大型机组制粉两种面粉的粉质曲线图。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其中：黑色粉质图为磨粉机生产面粉，绿色粉质图为实验磨制粉。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154940</wp:posOffset>
            </wp:positionV>
            <wp:extent cx="3724910" cy="1899920"/>
            <wp:effectExtent l="0" t="0" r="8890" b="5080"/>
            <wp:wrapSquare wrapText="bothSides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2491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 电源：AC380V 50Hz，功率550W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 磨辊规格：φ70×30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 磨转速：快辊转速1200 r/min，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慢辊转速550 r/min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 研磨量0-100 g/min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 筛理：圆筒筛，筛网CB30（6XX）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6. 圆筒筛转速：变速，平均76rpm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7. 出粉率60-70 %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8. 灰分≤0.7 %（干基）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9. 外形尺寸：长67宽51高79 cm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10. 重量：约65Kg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 磨辊盖板金属边框，中间嵌入透明盖板，具有良好的强度兼具透视性，方便实时掌握磨辊工作状况和研磨进度，便于及时、适量调整入磨小麦流量，保证研磨过程不堵塞、顺利而高效。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 磨辊盖板下侧设置有透明物料观察孔，，方便观察物料的流通状况，在物料堵塞时，方便清理疏通；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 风道设置在磨辊盖板下部，不影响磨辊及研磨过程的透视性，通过风量调节阀调节进风量，风量大小控制高效、定位简单，并且风机设置于磨辊座外侧，需要拆换磨或者清理研磨室时，无需拆卸风扇，只需拆卸磨辊盖板，操作较为简便、省力省时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 圆筛罩上设有可转动的透明盖板，圆筛罩既具有较好的机械强度，也具有较好的透视性，可以清楚观察到圆筛筛理工作状况，选用扭矩合页使上盖具有较好的密封性，有效防止内部粉尘的溢出；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 通过设置一组偏心套部件，符合实验磨整体的磨辊间隙调整功能的要求，具有加工成本降低、生产工艺难度降低、磨辊间隙调整简单的优点；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6. 双曲柄机构驱动园筒筛做变速转动，筛理效果好；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7. 全合金磨辊经淬火处理，硬度高，耐磨，使用寿命长。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聚创环保为您提供全面的技术支持和完善的售后服务！详情咨询：0532-67705302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302F3C"/>
    <w:rsid w:val="2A911E86"/>
    <w:rsid w:val="2B037BAF"/>
    <w:rsid w:val="2B5434B0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077560"/>
    <w:rsid w:val="3BD8650E"/>
    <w:rsid w:val="3C6C3AED"/>
    <w:rsid w:val="3D9405C4"/>
    <w:rsid w:val="3F1805FC"/>
    <w:rsid w:val="3F404EC9"/>
    <w:rsid w:val="3FC76B47"/>
    <w:rsid w:val="40A01748"/>
    <w:rsid w:val="40C3615C"/>
    <w:rsid w:val="416E213E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A6A56A5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聚创环保市场部</cp:lastModifiedBy>
  <cp:lastPrinted>2019-11-04T03:08:00Z</cp:lastPrinted>
  <dcterms:modified xsi:type="dcterms:W3CDTF">2020-11-16T07:57:23Z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